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8FE" w:rsidRDefault="004C18F5" w:rsidP="004C18F5">
      <w:pPr>
        <w:jc w:val="center"/>
        <w:rPr>
          <w:rFonts w:ascii="Arial" w:hAnsi="Arial" w:cs="Arial"/>
          <w:b/>
          <w:sz w:val="36"/>
          <w:szCs w:val="36"/>
        </w:rPr>
      </w:pPr>
      <w:r w:rsidRPr="004C18F5">
        <w:rPr>
          <w:rFonts w:ascii="Arial" w:hAnsi="Arial" w:cs="Arial"/>
          <w:b/>
          <w:sz w:val="36"/>
          <w:szCs w:val="36"/>
        </w:rPr>
        <w:t>What is Lipedema?</w:t>
      </w:r>
    </w:p>
    <w:p w:rsidR="004C18F5" w:rsidRDefault="004C18F5" w:rsidP="004C18F5">
      <w:pPr>
        <w:jc w:val="center"/>
        <w:rPr>
          <w:rFonts w:ascii="Arial" w:hAnsi="Arial" w:cs="Arial"/>
          <w:b/>
          <w:sz w:val="36"/>
          <w:szCs w:val="36"/>
        </w:rPr>
      </w:pPr>
    </w:p>
    <w:p w:rsidR="004C18F5" w:rsidRDefault="004C18F5" w:rsidP="004C18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Lipedema is considered a fat disorder. There is an overgrowth of fat cells </w:t>
      </w:r>
      <w:proofErr w:type="gramStart"/>
      <w:r>
        <w:rPr>
          <w:rFonts w:ascii="Arial" w:hAnsi="Arial" w:cs="Arial"/>
          <w:sz w:val="20"/>
          <w:szCs w:val="20"/>
        </w:rPr>
        <w:t>It</w:t>
      </w:r>
      <w:proofErr w:type="gramEnd"/>
      <w:r>
        <w:rPr>
          <w:rFonts w:ascii="Arial" w:hAnsi="Arial" w:cs="Arial"/>
          <w:sz w:val="20"/>
          <w:szCs w:val="20"/>
        </w:rPr>
        <w:t xml:space="preserve"> is thought to be inherited, and most of the time shows up at the start of puberty or during pregnancy. The majority of sufferers are female. Lipedema looks a lot like obesity but cannot be fixed with mere diet and exercise. Those with lipedema often have large legs and sometimes arms. </w:t>
      </w:r>
      <w:r w:rsidR="008B6181">
        <w:rPr>
          <w:rFonts w:ascii="Arial" w:hAnsi="Arial" w:cs="Arial"/>
          <w:sz w:val="20"/>
          <w:szCs w:val="20"/>
        </w:rPr>
        <w:t xml:space="preserve">It can be very mild, but some women have large tree trunk legs. </w:t>
      </w:r>
      <w:r>
        <w:rPr>
          <w:rFonts w:ascii="Arial" w:hAnsi="Arial" w:cs="Arial"/>
          <w:sz w:val="20"/>
          <w:szCs w:val="20"/>
        </w:rPr>
        <w:t>The feet are not involved, so the puffiness stops at the ankle. Lipedema can be painful.</w:t>
      </w:r>
    </w:p>
    <w:p w:rsidR="008B6181" w:rsidRPr="004C18F5" w:rsidRDefault="008B6181" w:rsidP="004C18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recent years, a few plastic surgeons around the country have developed various types of surgeries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to remove the abnormal fat cells.</w:t>
      </w:r>
    </w:p>
    <w:sectPr w:rsidR="008B6181" w:rsidRPr="004C1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F5"/>
    <w:rsid w:val="004C18F5"/>
    <w:rsid w:val="008B6181"/>
    <w:rsid w:val="00F7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D3FD5-FC12-44E7-8035-E4F7E99F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Morrow</dc:creator>
  <cp:keywords/>
  <dc:description/>
  <cp:lastModifiedBy>J Morrow</cp:lastModifiedBy>
  <cp:revision>1</cp:revision>
  <dcterms:created xsi:type="dcterms:W3CDTF">2018-05-11T20:12:00Z</dcterms:created>
  <dcterms:modified xsi:type="dcterms:W3CDTF">2018-05-11T20:25:00Z</dcterms:modified>
</cp:coreProperties>
</file>